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BEE" w:rsidRPr="00E8684B" w:rsidRDefault="00857BEE" w:rsidP="00BE5E55">
      <w:pPr>
        <w:ind w:left="360"/>
        <w:jc w:val="center"/>
        <w:rPr>
          <w:b/>
          <w:snapToGrid w:val="0"/>
          <w:sz w:val="24"/>
          <w:szCs w:val="24"/>
          <w:lang w:val="uk-UA"/>
        </w:rPr>
      </w:pPr>
      <w:r w:rsidRPr="00E8684B">
        <w:rPr>
          <w:b/>
          <w:caps/>
          <w:sz w:val="24"/>
          <w:szCs w:val="24"/>
          <w:lang w:val="uk-UA"/>
        </w:rPr>
        <w:t>в</w:t>
      </w:r>
      <w:r w:rsidRPr="00E8684B">
        <w:rPr>
          <w:b/>
          <w:sz w:val="24"/>
          <w:szCs w:val="24"/>
          <w:lang w:val="uk-UA"/>
        </w:rPr>
        <w:t>итрати на охорону навколишнього природного середовища</w:t>
      </w:r>
      <w:r w:rsidR="00460FC4" w:rsidRPr="00E8684B">
        <w:rPr>
          <w:b/>
          <w:sz w:val="24"/>
          <w:szCs w:val="24"/>
          <w:lang w:val="uk-UA"/>
        </w:rPr>
        <w:br/>
      </w:r>
      <w:r w:rsidRPr="00E8684B">
        <w:rPr>
          <w:b/>
          <w:sz w:val="24"/>
          <w:szCs w:val="24"/>
          <w:lang w:val="uk-UA"/>
        </w:rPr>
        <w:t xml:space="preserve"> по </w:t>
      </w:r>
      <w:r w:rsidR="007F0F88" w:rsidRPr="00E8684B">
        <w:rPr>
          <w:b/>
          <w:sz w:val="24"/>
          <w:szCs w:val="24"/>
          <w:lang w:val="uk-UA"/>
        </w:rPr>
        <w:t xml:space="preserve">районах </w:t>
      </w:r>
      <w:r w:rsidR="00DC35BF" w:rsidRPr="00E8684B">
        <w:rPr>
          <w:b/>
          <w:snapToGrid w:val="0"/>
          <w:sz w:val="24"/>
          <w:szCs w:val="24"/>
          <w:lang w:val="uk-UA"/>
        </w:rPr>
        <w:t>у 202</w:t>
      </w:r>
      <w:r w:rsidR="000D3516" w:rsidRPr="00E8684B">
        <w:rPr>
          <w:b/>
          <w:snapToGrid w:val="0"/>
          <w:sz w:val="24"/>
          <w:szCs w:val="24"/>
        </w:rPr>
        <w:t>4</w:t>
      </w:r>
      <w:r w:rsidR="00A844E3" w:rsidRPr="00A844E3">
        <w:rPr>
          <w:b/>
          <w:snapToGrid w:val="0"/>
          <w:sz w:val="24"/>
          <w:szCs w:val="24"/>
          <w:vertAlign w:val="superscript"/>
          <w:lang w:val="en-US"/>
        </w:rPr>
        <w:t>1</w:t>
      </w:r>
      <w:r w:rsidRPr="00E8684B">
        <w:rPr>
          <w:b/>
          <w:snapToGrid w:val="0"/>
          <w:color w:val="FF0000"/>
          <w:sz w:val="24"/>
          <w:szCs w:val="24"/>
          <w:lang w:val="uk-UA"/>
        </w:rPr>
        <w:t xml:space="preserve"> </w:t>
      </w:r>
      <w:r w:rsidRPr="00E8684B">
        <w:rPr>
          <w:b/>
          <w:snapToGrid w:val="0"/>
          <w:sz w:val="24"/>
          <w:szCs w:val="24"/>
          <w:lang w:val="uk-UA"/>
        </w:rPr>
        <w:t>році</w:t>
      </w:r>
    </w:p>
    <w:p w:rsidR="00857BEE" w:rsidRPr="009113A9" w:rsidRDefault="00857BEE" w:rsidP="00BE5E55">
      <w:pPr>
        <w:jc w:val="right"/>
        <w:rPr>
          <w:caps/>
          <w:snapToGrid w:val="0"/>
          <w:sz w:val="18"/>
          <w:szCs w:val="18"/>
          <w:lang w:val="uk-UA"/>
        </w:rPr>
      </w:pPr>
    </w:p>
    <w:p w:rsidR="00857BEE" w:rsidRPr="00E8684B" w:rsidRDefault="00D93BEF" w:rsidP="00BE5E55">
      <w:pPr>
        <w:jc w:val="right"/>
        <w:rPr>
          <w:sz w:val="22"/>
          <w:szCs w:val="22"/>
          <w:lang w:val="uk-UA"/>
        </w:rPr>
      </w:pPr>
      <w:r w:rsidRPr="00E8684B">
        <w:rPr>
          <w:snapToGrid w:val="0"/>
          <w:sz w:val="22"/>
          <w:szCs w:val="22"/>
          <w:lang w:val="uk-UA"/>
        </w:rPr>
        <w:t xml:space="preserve"> </w:t>
      </w:r>
      <w:r w:rsidR="00857BEE" w:rsidRPr="00E8684B">
        <w:rPr>
          <w:snapToGrid w:val="0"/>
          <w:sz w:val="22"/>
          <w:szCs w:val="22"/>
          <w:lang w:val="uk-UA"/>
        </w:rPr>
        <w:t>(</w:t>
      </w:r>
      <w:r w:rsidR="00857BEE" w:rsidRPr="00E8684B">
        <w:rPr>
          <w:sz w:val="22"/>
          <w:szCs w:val="22"/>
          <w:lang w:val="uk-UA"/>
        </w:rPr>
        <w:t xml:space="preserve">у фактичних цінах; </w:t>
      </w:r>
      <w:proofErr w:type="spellStart"/>
      <w:r w:rsidR="00857BEE" w:rsidRPr="00E8684B">
        <w:rPr>
          <w:snapToGrid w:val="0"/>
          <w:sz w:val="22"/>
          <w:szCs w:val="22"/>
          <w:lang w:val="uk-UA"/>
        </w:rPr>
        <w:t>тис.грн</w:t>
      </w:r>
      <w:proofErr w:type="spellEnd"/>
      <w:r w:rsidR="00857BEE" w:rsidRPr="00E8684B">
        <w:rPr>
          <w:snapToGrid w:val="0"/>
          <w:sz w:val="22"/>
          <w:szCs w:val="22"/>
          <w:lang w:val="uk-UA"/>
        </w:rPr>
        <w:t>)</w:t>
      </w:r>
    </w:p>
    <w:tbl>
      <w:tblPr>
        <w:tblW w:w="5037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19"/>
        <w:gridCol w:w="1360"/>
        <w:gridCol w:w="1812"/>
        <w:gridCol w:w="1888"/>
        <w:gridCol w:w="1961"/>
      </w:tblGrid>
      <w:tr w:rsidR="00857BEE" w:rsidRPr="009113A9" w:rsidTr="00BE5E55">
        <w:trPr>
          <w:cantSplit/>
        </w:trPr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E8684B" w:rsidRDefault="00857BEE" w:rsidP="00BE5E55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E8684B" w:rsidRDefault="00857BEE" w:rsidP="00BE5E55">
            <w:pPr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E8684B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5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E8684B" w:rsidRDefault="00857BEE" w:rsidP="00BE5E55">
            <w:pPr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E8684B"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857BEE" w:rsidRPr="009113A9" w:rsidTr="00BE5E55">
        <w:trPr>
          <w:cantSplit/>
        </w:trPr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E8684B" w:rsidRDefault="00857BEE" w:rsidP="00BE5E55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E8684B" w:rsidRDefault="00857BEE" w:rsidP="00BE5E55">
            <w:pPr>
              <w:jc w:val="center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E8684B" w:rsidRDefault="00857BEE" w:rsidP="00BE5E55">
            <w:pPr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E8684B">
              <w:rPr>
                <w:snapToGrid w:val="0"/>
                <w:sz w:val="22"/>
                <w:szCs w:val="22"/>
                <w:lang w:val="uk-UA"/>
              </w:rPr>
              <w:t>капітальні інвестиції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E8684B" w:rsidRDefault="00857BEE" w:rsidP="00BE5E55">
            <w:pPr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E8684B">
              <w:rPr>
                <w:snapToGrid w:val="0"/>
                <w:sz w:val="22"/>
                <w:szCs w:val="22"/>
                <w:lang w:val="uk-UA"/>
              </w:rPr>
              <w:t xml:space="preserve">поточні </w:t>
            </w:r>
            <w:r w:rsidR="00460FC4" w:rsidRPr="00E8684B">
              <w:rPr>
                <w:snapToGrid w:val="0"/>
                <w:sz w:val="22"/>
                <w:szCs w:val="22"/>
                <w:lang w:val="uk-UA"/>
              </w:rPr>
              <w:br/>
            </w:r>
            <w:r w:rsidRPr="00E8684B">
              <w:rPr>
                <w:snapToGrid w:val="0"/>
                <w:sz w:val="22"/>
                <w:szCs w:val="22"/>
                <w:lang w:val="uk-UA"/>
              </w:rPr>
              <w:t>витрати</w:t>
            </w:r>
          </w:p>
        </w:tc>
      </w:tr>
      <w:tr w:rsidR="00857BEE" w:rsidRPr="009113A9" w:rsidTr="00BE5E55">
        <w:trPr>
          <w:cantSplit/>
        </w:trPr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E8684B" w:rsidRDefault="00857BEE" w:rsidP="00BE5E55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E8684B" w:rsidRDefault="00857BEE" w:rsidP="00BE5E55">
            <w:pPr>
              <w:jc w:val="center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BEE" w:rsidRPr="00E8684B" w:rsidRDefault="00857BEE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E8684B">
              <w:rPr>
                <w:b w:val="0"/>
                <w:sz w:val="22"/>
                <w:szCs w:val="22"/>
              </w:rPr>
              <w:t>усього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7BEE" w:rsidRPr="00E8684B" w:rsidRDefault="00857BEE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E8684B">
              <w:rPr>
                <w:b w:val="0"/>
                <w:sz w:val="22"/>
                <w:szCs w:val="22"/>
              </w:rPr>
              <w:t xml:space="preserve">з них витрати на капітальний </w:t>
            </w:r>
            <w:r w:rsidR="00460FC4" w:rsidRPr="00E8684B">
              <w:rPr>
                <w:b w:val="0"/>
                <w:sz w:val="22"/>
                <w:szCs w:val="22"/>
              </w:rPr>
              <w:br/>
            </w:r>
            <w:r w:rsidRPr="00E8684B">
              <w:rPr>
                <w:b w:val="0"/>
                <w:sz w:val="22"/>
                <w:szCs w:val="22"/>
              </w:rPr>
              <w:t>ремонт</w:t>
            </w: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E8684B" w:rsidRDefault="00857BEE" w:rsidP="00BE5E55">
            <w:pPr>
              <w:jc w:val="center"/>
              <w:rPr>
                <w:snapToGrid w:val="0"/>
                <w:sz w:val="22"/>
                <w:szCs w:val="22"/>
                <w:lang w:val="uk-UA"/>
              </w:rPr>
            </w:pPr>
          </w:p>
        </w:tc>
      </w:tr>
      <w:tr w:rsidR="00D86EE4" w:rsidRPr="00B968BD" w:rsidTr="00D86EE4">
        <w:trPr>
          <w:cantSplit/>
        </w:trPr>
        <w:tc>
          <w:tcPr>
            <w:tcW w:w="3044" w:type="dxa"/>
            <w:tcBorders>
              <w:top w:val="single" w:sz="4" w:space="0" w:color="auto"/>
            </w:tcBorders>
            <w:vAlign w:val="center"/>
          </w:tcPr>
          <w:p w:rsidR="00D86EE4" w:rsidRPr="00E8684B" w:rsidRDefault="00D86EE4" w:rsidP="00D86EE4">
            <w:pPr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:rsidR="00D86EE4" w:rsidRPr="00E8684B" w:rsidRDefault="00D86EE4" w:rsidP="00BE5E55">
            <w:pPr>
              <w:jc w:val="center"/>
              <w:rPr>
                <w:i/>
                <w:snapToGrid w:val="0"/>
                <w:sz w:val="22"/>
                <w:szCs w:val="22"/>
                <w:lang w:val="en-US"/>
              </w:rPr>
            </w:pPr>
          </w:p>
        </w:tc>
        <w:tc>
          <w:tcPr>
            <w:tcW w:w="1662" w:type="dxa"/>
            <w:tcBorders>
              <w:top w:val="single" w:sz="4" w:space="0" w:color="auto"/>
            </w:tcBorders>
            <w:vAlign w:val="center"/>
          </w:tcPr>
          <w:p w:rsidR="00D86EE4" w:rsidRPr="00E8684B" w:rsidRDefault="00D86EE4" w:rsidP="00BE5E55">
            <w:pPr>
              <w:pStyle w:val="NormalHead"/>
              <w:spacing w:before="0" w:after="0"/>
              <w:rPr>
                <w:b w:val="0"/>
                <w:i/>
                <w:sz w:val="22"/>
                <w:szCs w:val="22"/>
                <w:lang w:val="en-US"/>
              </w:rPr>
            </w:pPr>
          </w:p>
        </w:tc>
        <w:tc>
          <w:tcPr>
            <w:tcW w:w="1732" w:type="dxa"/>
            <w:tcBorders>
              <w:top w:val="single" w:sz="4" w:space="0" w:color="auto"/>
            </w:tcBorders>
            <w:vAlign w:val="center"/>
          </w:tcPr>
          <w:p w:rsidR="00D86EE4" w:rsidRPr="00E8684B" w:rsidRDefault="00D86EE4" w:rsidP="00BE5E55">
            <w:pPr>
              <w:pStyle w:val="NormalHead"/>
              <w:spacing w:before="0" w:after="0"/>
              <w:rPr>
                <w:b w:val="0"/>
                <w:i/>
                <w:sz w:val="22"/>
                <w:szCs w:val="22"/>
                <w:lang w:val="en-US"/>
              </w:rPr>
            </w:pPr>
          </w:p>
        </w:tc>
        <w:tc>
          <w:tcPr>
            <w:tcW w:w="1799" w:type="dxa"/>
            <w:tcBorders>
              <w:top w:val="single" w:sz="4" w:space="0" w:color="auto"/>
            </w:tcBorders>
            <w:vAlign w:val="center"/>
          </w:tcPr>
          <w:p w:rsidR="00D86EE4" w:rsidRPr="00E8684B" w:rsidRDefault="00D86EE4" w:rsidP="00BE5E55">
            <w:pPr>
              <w:jc w:val="center"/>
              <w:rPr>
                <w:i/>
                <w:snapToGrid w:val="0"/>
                <w:sz w:val="22"/>
                <w:szCs w:val="22"/>
                <w:lang w:val="en-US"/>
              </w:rPr>
            </w:pPr>
          </w:p>
        </w:tc>
      </w:tr>
      <w:tr w:rsidR="00A844E3" w:rsidRPr="009113A9" w:rsidTr="00517B3D">
        <w:trPr>
          <w:cantSplit/>
          <w:trHeight w:val="72"/>
        </w:trPr>
        <w:tc>
          <w:tcPr>
            <w:tcW w:w="3044" w:type="dxa"/>
            <w:vAlign w:val="bottom"/>
          </w:tcPr>
          <w:p w:rsidR="00A844E3" w:rsidRPr="005F1992" w:rsidRDefault="00A844E3" w:rsidP="00A844E3">
            <w:pPr>
              <w:rPr>
                <w:b/>
                <w:sz w:val="22"/>
                <w:szCs w:val="22"/>
                <w:lang w:val="uk-UA"/>
              </w:rPr>
            </w:pPr>
            <w:r w:rsidRPr="005F1992">
              <w:rPr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247" w:type="dxa"/>
            <w:vAlign w:val="bottom"/>
          </w:tcPr>
          <w:p w:rsidR="00A844E3" w:rsidRPr="005F1992" w:rsidRDefault="005F1992" w:rsidP="005F1992">
            <w:pPr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sz w:val="22"/>
                <w:szCs w:val="22"/>
                <w:lang w:val="uk-UA"/>
              </w:rPr>
              <w:t>93045,6</w:t>
            </w:r>
          </w:p>
        </w:tc>
        <w:tc>
          <w:tcPr>
            <w:tcW w:w="1662" w:type="dxa"/>
            <w:vAlign w:val="bottom"/>
          </w:tcPr>
          <w:p w:rsidR="00A844E3" w:rsidRPr="005F1992" w:rsidRDefault="005F1992" w:rsidP="005F1992">
            <w:pPr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sz w:val="22"/>
                <w:szCs w:val="22"/>
                <w:lang w:val="uk-UA"/>
              </w:rPr>
              <w:t>16637,0</w:t>
            </w:r>
          </w:p>
        </w:tc>
        <w:tc>
          <w:tcPr>
            <w:tcW w:w="1732" w:type="dxa"/>
            <w:vAlign w:val="bottom"/>
          </w:tcPr>
          <w:p w:rsidR="00A844E3" w:rsidRPr="005F1992" w:rsidRDefault="005F1992" w:rsidP="005F1992">
            <w:pPr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>
              <w:rPr>
                <w:b/>
                <w:snapToGrid w:val="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99" w:type="dxa"/>
            <w:vAlign w:val="bottom"/>
          </w:tcPr>
          <w:p w:rsidR="005F1992" w:rsidRPr="005F1992" w:rsidRDefault="005F1992" w:rsidP="005F1992">
            <w:pPr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5F1992">
              <w:rPr>
                <w:b/>
                <w:snapToGrid w:val="0"/>
                <w:sz w:val="22"/>
                <w:szCs w:val="22"/>
                <w:lang w:val="en-US"/>
              </w:rPr>
              <w:t>76408</w:t>
            </w:r>
            <w:r w:rsidRPr="005F1992">
              <w:rPr>
                <w:b/>
                <w:snapToGrid w:val="0"/>
                <w:sz w:val="22"/>
                <w:szCs w:val="22"/>
                <w:lang w:val="uk-UA"/>
              </w:rPr>
              <w:t>,6</w:t>
            </w:r>
          </w:p>
        </w:tc>
      </w:tr>
      <w:tr w:rsidR="00A844E3" w:rsidRPr="009113A9" w:rsidTr="00517B3D">
        <w:trPr>
          <w:cantSplit/>
        </w:trPr>
        <w:tc>
          <w:tcPr>
            <w:tcW w:w="3044" w:type="dxa"/>
            <w:vAlign w:val="bottom"/>
          </w:tcPr>
          <w:p w:rsidR="00A844E3" w:rsidRPr="00D7158A" w:rsidRDefault="00A844E3" w:rsidP="00A844E3">
            <w:pPr>
              <w:ind w:left="142"/>
              <w:rPr>
                <w:b/>
                <w:sz w:val="22"/>
                <w:szCs w:val="22"/>
              </w:rPr>
            </w:pPr>
            <w:r w:rsidRPr="00D7158A">
              <w:rPr>
                <w:sz w:val="22"/>
                <w:szCs w:val="22"/>
                <w:lang w:val="uk-UA"/>
              </w:rPr>
              <w:t>райони</w:t>
            </w:r>
            <w:r w:rsidRPr="00D715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7" w:type="dxa"/>
            <w:vAlign w:val="bottom"/>
          </w:tcPr>
          <w:p w:rsidR="00A844E3" w:rsidRPr="00E8684B" w:rsidRDefault="00A844E3" w:rsidP="005F1992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662" w:type="dxa"/>
            <w:vAlign w:val="bottom"/>
          </w:tcPr>
          <w:p w:rsidR="00A844E3" w:rsidRPr="00E8684B" w:rsidRDefault="00A844E3" w:rsidP="005F1992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32" w:type="dxa"/>
            <w:vAlign w:val="bottom"/>
          </w:tcPr>
          <w:p w:rsidR="00A844E3" w:rsidRPr="00E8684B" w:rsidRDefault="00A844E3" w:rsidP="005F1992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99" w:type="dxa"/>
            <w:vAlign w:val="bottom"/>
          </w:tcPr>
          <w:p w:rsidR="00A844E3" w:rsidRPr="00E8684B" w:rsidRDefault="00A844E3" w:rsidP="005F1992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</w:tr>
      <w:tr w:rsidR="005F1992" w:rsidRPr="009113A9" w:rsidTr="00342941">
        <w:trPr>
          <w:cantSplit/>
        </w:trPr>
        <w:tc>
          <w:tcPr>
            <w:tcW w:w="3044" w:type="dxa"/>
            <w:vAlign w:val="bottom"/>
          </w:tcPr>
          <w:p w:rsidR="005F1992" w:rsidRPr="00D7158A" w:rsidRDefault="005F1992" w:rsidP="005F1992">
            <w:pPr>
              <w:ind w:left="142"/>
              <w:rPr>
                <w:sz w:val="22"/>
                <w:szCs w:val="22"/>
                <w:lang w:val="uk-UA"/>
              </w:rPr>
            </w:pPr>
            <w:proofErr w:type="spellStart"/>
            <w:r w:rsidRPr="00D7158A">
              <w:rPr>
                <w:color w:val="333333"/>
                <w:sz w:val="22"/>
                <w:szCs w:val="22"/>
              </w:rPr>
              <w:t>Кременецький</w:t>
            </w:r>
            <w:proofErr w:type="spellEnd"/>
          </w:p>
        </w:tc>
        <w:tc>
          <w:tcPr>
            <w:tcW w:w="1247" w:type="dxa"/>
            <w:vAlign w:val="bottom"/>
          </w:tcPr>
          <w:p w:rsidR="005F1992" w:rsidRPr="00E8684B" w:rsidRDefault="005F1992" w:rsidP="005F1992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10766,7</w:t>
            </w:r>
          </w:p>
        </w:tc>
        <w:tc>
          <w:tcPr>
            <w:tcW w:w="1662" w:type="dxa"/>
            <w:vAlign w:val="bottom"/>
          </w:tcPr>
          <w:p w:rsidR="005F1992" w:rsidRPr="00E8684B" w:rsidRDefault="005F1992" w:rsidP="005F1992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32" w:type="dxa"/>
          </w:tcPr>
          <w:p w:rsidR="005F1992" w:rsidRDefault="005F1992" w:rsidP="005F1992">
            <w:pPr>
              <w:jc w:val="right"/>
            </w:pPr>
            <w:r w:rsidRPr="000B33D1">
              <w:rPr>
                <w:b/>
                <w:snapToGrid w:val="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99" w:type="dxa"/>
            <w:vAlign w:val="bottom"/>
          </w:tcPr>
          <w:p w:rsidR="005F1992" w:rsidRPr="00E8684B" w:rsidRDefault="005F1992" w:rsidP="005F1992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10766,7</w:t>
            </w:r>
          </w:p>
        </w:tc>
      </w:tr>
      <w:tr w:rsidR="005F1992" w:rsidRPr="009113A9" w:rsidTr="00342941">
        <w:trPr>
          <w:cantSplit/>
        </w:trPr>
        <w:tc>
          <w:tcPr>
            <w:tcW w:w="3044" w:type="dxa"/>
            <w:vAlign w:val="bottom"/>
          </w:tcPr>
          <w:p w:rsidR="005F1992" w:rsidRPr="00D7158A" w:rsidRDefault="005F1992" w:rsidP="005F1992">
            <w:pPr>
              <w:ind w:left="142"/>
              <w:rPr>
                <w:sz w:val="22"/>
                <w:szCs w:val="22"/>
                <w:lang w:val="uk-UA"/>
              </w:rPr>
            </w:pPr>
            <w:proofErr w:type="spellStart"/>
            <w:r w:rsidRPr="00D7158A">
              <w:rPr>
                <w:color w:val="333333"/>
                <w:sz w:val="22"/>
                <w:szCs w:val="22"/>
              </w:rPr>
              <w:t>Тернопільський</w:t>
            </w:r>
            <w:proofErr w:type="spellEnd"/>
          </w:p>
        </w:tc>
        <w:tc>
          <w:tcPr>
            <w:tcW w:w="1247" w:type="dxa"/>
            <w:vAlign w:val="bottom"/>
          </w:tcPr>
          <w:p w:rsidR="005F1992" w:rsidRPr="00E8684B" w:rsidRDefault="005F1992" w:rsidP="005F1992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50300,8</w:t>
            </w:r>
          </w:p>
        </w:tc>
        <w:tc>
          <w:tcPr>
            <w:tcW w:w="1662" w:type="dxa"/>
            <w:vAlign w:val="bottom"/>
          </w:tcPr>
          <w:p w:rsidR="005F1992" w:rsidRPr="00E8684B" w:rsidRDefault="005F1992" w:rsidP="005F1992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16497,8</w:t>
            </w:r>
          </w:p>
        </w:tc>
        <w:tc>
          <w:tcPr>
            <w:tcW w:w="1732" w:type="dxa"/>
          </w:tcPr>
          <w:p w:rsidR="005F1992" w:rsidRDefault="005F1992" w:rsidP="005F1992">
            <w:pPr>
              <w:jc w:val="right"/>
            </w:pPr>
            <w:r w:rsidRPr="000B33D1">
              <w:rPr>
                <w:b/>
                <w:snapToGrid w:val="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99" w:type="dxa"/>
            <w:vAlign w:val="bottom"/>
          </w:tcPr>
          <w:p w:rsidR="005F1992" w:rsidRPr="00E8684B" w:rsidRDefault="005F1992" w:rsidP="005F1992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33803,0</w:t>
            </w:r>
          </w:p>
        </w:tc>
      </w:tr>
      <w:tr w:rsidR="005F1992" w:rsidRPr="009113A9" w:rsidTr="00342941">
        <w:trPr>
          <w:cantSplit/>
        </w:trPr>
        <w:tc>
          <w:tcPr>
            <w:tcW w:w="3044" w:type="dxa"/>
            <w:vAlign w:val="bottom"/>
          </w:tcPr>
          <w:p w:rsidR="005F1992" w:rsidRPr="00D7158A" w:rsidRDefault="005F1992" w:rsidP="005F1992">
            <w:pPr>
              <w:ind w:left="142"/>
              <w:rPr>
                <w:sz w:val="22"/>
                <w:szCs w:val="22"/>
                <w:lang w:val="uk-UA"/>
              </w:rPr>
            </w:pPr>
            <w:proofErr w:type="spellStart"/>
            <w:r w:rsidRPr="00D7158A">
              <w:rPr>
                <w:color w:val="333333"/>
                <w:sz w:val="22"/>
                <w:szCs w:val="22"/>
              </w:rPr>
              <w:t>Чортківський</w:t>
            </w:r>
            <w:proofErr w:type="spellEnd"/>
          </w:p>
        </w:tc>
        <w:tc>
          <w:tcPr>
            <w:tcW w:w="1247" w:type="dxa"/>
            <w:vAlign w:val="bottom"/>
          </w:tcPr>
          <w:p w:rsidR="005F1992" w:rsidRPr="00E8684B" w:rsidRDefault="005F1992" w:rsidP="005F1992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31978,1</w:t>
            </w:r>
          </w:p>
        </w:tc>
        <w:tc>
          <w:tcPr>
            <w:tcW w:w="1662" w:type="dxa"/>
            <w:vAlign w:val="bottom"/>
          </w:tcPr>
          <w:p w:rsidR="005F1992" w:rsidRPr="00E8684B" w:rsidRDefault="005F1992" w:rsidP="005F1992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139,2</w:t>
            </w:r>
          </w:p>
        </w:tc>
        <w:tc>
          <w:tcPr>
            <w:tcW w:w="1732" w:type="dxa"/>
          </w:tcPr>
          <w:p w:rsidR="005F1992" w:rsidRDefault="005F1992" w:rsidP="005F1992">
            <w:pPr>
              <w:jc w:val="right"/>
            </w:pPr>
            <w:r w:rsidRPr="000B33D1">
              <w:rPr>
                <w:b/>
                <w:snapToGrid w:val="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99" w:type="dxa"/>
            <w:vAlign w:val="bottom"/>
          </w:tcPr>
          <w:p w:rsidR="005F1992" w:rsidRPr="00E8684B" w:rsidRDefault="005F1992" w:rsidP="005F1992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31838,9</w:t>
            </w:r>
          </w:p>
        </w:tc>
      </w:tr>
    </w:tbl>
    <w:p w:rsidR="00E8684B" w:rsidRDefault="00E8684B" w:rsidP="00E8684B">
      <w:pPr>
        <w:tabs>
          <w:tab w:val="left" w:pos="1134"/>
          <w:tab w:val="left" w:pos="1418"/>
        </w:tabs>
        <w:ind w:left="-142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___________</w:t>
      </w:r>
      <w:r>
        <w:rPr>
          <w:color w:val="000000"/>
          <w:sz w:val="22"/>
          <w:szCs w:val="22"/>
          <w:lang w:val="uk-UA"/>
        </w:rPr>
        <w:t>___</w:t>
      </w:r>
    </w:p>
    <w:p w:rsidR="00E8684B" w:rsidRDefault="00E8684B" w:rsidP="00E8684B">
      <w:pPr>
        <w:ind w:left="-142" w:right="-144"/>
        <w:jc w:val="both"/>
        <w:rPr>
          <w:rFonts w:eastAsia="Calibri"/>
          <w:color w:val="000000"/>
          <w:lang w:val="uk-UA"/>
        </w:rPr>
      </w:pPr>
      <w:r>
        <w:rPr>
          <w:color w:val="000000"/>
          <w:vertAlign w:val="superscript"/>
          <w:lang w:val="uk-UA"/>
        </w:rPr>
        <w:t>1</w:t>
      </w:r>
      <w:r>
        <w:rPr>
          <w:color w:val="000000"/>
          <w:vertAlign w:val="superscript"/>
          <w:lang w:val="en-US"/>
        </w:rPr>
        <w:t xml:space="preserve"> </w:t>
      </w:r>
      <w:r>
        <w:rPr>
          <w:color w:val="000000"/>
          <w:lang w:val="uk-UA"/>
        </w:rPr>
        <w:t xml:space="preserve">Інформація сформована на основі фактично поданих підприємствами звітів (рівень звітування становив </w:t>
      </w:r>
      <w:r>
        <w:rPr>
          <w:color w:val="000000"/>
          <w:lang w:val="en-US"/>
        </w:rPr>
        <w:t>80</w:t>
      </w:r>
      <w:r>
        <w:rPr>
          <w:color w:val="000000"/>
          <w:lang w:val="uk-UA"/>
        </w:rPr>
        <w:t>,5%). Дані можуть бути уточнені.</w:t>
      </w:r>
    </w:p>
    <w:p w:rsidR="00460FC4" w:rsidRPr="009113A9" w:rsidRDefault="00460FC4" w:rsidP="00BE5E55">
      <w:pPr>
        <w:rPr>
          <w:lang w:val="uk-UA"/>
        </w:rPr>
      </w:pPr>
    </w:p>
    <w:sectPr w:rsidR="00460FC4" w:rsidRPr="009113A9" w:rsidSect="009D4B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277" w:rsidRDefault="00EA7277" w:rsidP="009D4BC6">
      <w:r>
        <w:separator/>
      </w:r>
    </w:p>
  </w:endnote>
  <w:endnote w:type="continuationSeparator" w:id="0">
    <w:p w:rsidR="00EA7277" w:rsidRDefault="00EA7277" w:rsidP="009D4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BC6" w:rsidRDefault="009D4BC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BC6" w:rsidRPr="009D4BC6" w:rsidRDefault="009D4BC6" w:rsidP="009D4BC6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0" w:name="_GoBack"/>
    <w:r w:rsidRPr="009D4BC6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:rsidR="009D4BC6" w:rsidRPr="009D4BC6" w:rsidRDefault="009D4BC6" w:rsidP="009D4BC6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9D4BC6">
      <w:rPr>
        <w:b/>
        <w:sz w:val="16"/>
        <w:szCs w:val="16"/>
        <w:lang w:val="uk-UA"/>
      </w:rPr>
      <w:t>© Головне управління статистики у Тернопільській області, 2003-2025</w:t>
    </w:r>
  </w:p>
  <w:p w:rsidR="009D4BC6" w:rsidRPr="009D4BC6" w:rsidRDefault="009D4BC6" w:rsidP="009D4BC6">
    <w:pPr>
      <w:tabs>
        <w:tab w:val="left" w:pos="3432"/>
      </w:tabs>
      <w:autoSpaceDN w:val="0"/>
      <w:rPr>
        <w:lang w:val="uk-UA"/>
      </w:rPr>
    </w:pPr>
    <w:r w:rsidRPr="009D4BC6">
      <w:rPr>
        <w:b/>
        <w:sz w:val="16"/>
        <w:szCs w:val="16"/>
        <w:lang w:val="uk-UA"/>
      </w:rPr>
      <w:t>Дата останньої модифікації 12/06/2025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BC6" w:rsidRDefault="009D4BC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277" w:rsidRDefault="00EA7277" w:rsidP="009D4BC6">
      <w:r>
        <w:separator/>
      </w:r>
    </w:p>
  </w:footnote>
  <w:footnote w:type="continuationSeparator" w:id="0">
    <w:p w:rsidR="00EA7277" w:rsidRDefault="00EA7277" w:rsidP="009D4B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BC6" w:rsidRDefault="009D4BC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BC6" w:rsidRDefault="009D4BC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BC6" w:rsidRDefault="009D4BC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607AE"/>
    <w:rsid w:val="0006532E"/>
    <w:rsid w:val="00076408"/>
    <w:rsid w:val="00081306"/>
    <w:rsid w:val="000850BA"/>
    <w:rsid w:val="000A3207"/>
    <w:rsid w:val="000C0A48"/>
    <w:rsid w:val="000C5DDE"/>
    <w:rsid w:val="000D3516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66523"/>
    <w:rsid w:val="00181886"/>
    <w:rsid w:val="00181E59"/>
    <w:rsid w:val="001A00C7"/>
    <w:rsid w:val="001B573F"/>
    <w:rsid w:val="001C0752"/>
    <w:rsid w:val="001C70B6"/>
    <w:rsid w:val="001C72EB"/>
    <w:rsid w:val="001E2997"/>
    <w:rsid w:val="00200AAC"/>
    <w:rsid w:val="0020216B"/>
    <w:rsid w:val="00205F28"/>
    <w:rsid w:val="00220BFF"/>
    <w:rsid w:val="00225425"/>
    <w:rsid w:val="00230EAB"/>
    <w:rsid w:val="002444D6"/>
    <w:rsid w:val="00252EE0"/>
    <w:rsid w:val="00260ED0"/>
    <w:rsid w:val="00266810"/>
    <w:rsid w:val="00273DF7"/>
    <w:rsid w:val="002807AA"/>
    <w:rsid w:val="002874D7"/>
    <w:rsid w:val="002A15BE"/>
    <w:rsid w:val="002B2520"/>
    <w:rsid w:val="002B35A9"/>
    <w:rsid w:val="002F7EA1"/>
    <w:rsid w:val="00324FAE"/>
    <w:rsid w:val="00340E45"/>
    <w:rsid w:val="003703D7"/>
    <w:rsid w:val="003755C4"/>
    <w:rsid w:val="003A2CE5"/>
    <w:rsid w:val="003D3E7A"/>
    <w:rsid w:val="003D547B"/>
    <w:rsid w:val="003E56A4"/>
    <w:rsid w:val="003F55F7"/>
    <w:rsid w:val="004322AB"/>
    <w:rsid w:val="004342BB"/>
    <w:rsid w:val="00450934"/>
    <w:rsid w:val="00460FC4"/>
    <w:rsid w:val="0046391A"/>
    <w:rsid w:val="004640B6"/>
    <w:rsid w:val="004646BA"/>
    <w:rsid w:val="00466D34"/>
    <w:rsid w:val="00470796"/>
    <w:rsid w:val="00476395"/>
    <w:rsid w:val="00477D5D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45C76"/>
    <w:rsid w:val="00553414"/>
    <w:rsid w:val="00562BB3"/>
    <w:rsid w:val="00581D7B"/>
    <w:rsid w:val="005A4AF5"/>
    <w:rsid w:val="005B081E"/>
    <w:rsid w:val="005E03A8"/>
    <w:rsid w:val="005E7046"/>
    <w:rsid w:val="005F1992"/>
    <w:rsid w:val="00614EF7"/>
    <w:rsid w:val="00623D81"/>
    <w:rsid w:val="0064280E"/>
    <w:rsid w:val="00650244"/>
    <w:rsid w:val="006518F3"/>
    <w:rsid w:val="006522DA"/>
    <w:rsid w:val="00654C22"/>
    <w:rsid w:val="00683CDF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251"/>
    <w:rsid w:val="00717AAF"/>
    <w:rsid w:val="00717F78"/>
    <w:rsid w:val="007243E2"/>
    <w:rsid w:val="00727F20"/>
    <w:rsid w:val="00732944"/>
    <w:rsid w:val="00741928"/>
    <w:rsid w:val="0075547C"/>
    <w:rsid w:val="00757B27"/>
    <w:rsid w:val="00782D96"/>
    <w:rsid w:val="00787E70"/>
    <w:rsid w:val="00791ABF"/>
    <w:rsid w:val="007A7CD9"/>
    <w:rsid w:val="007B038C"/>
    <w:rsid w:val="007B5B97"/>
    <w:rsid w:val="007C03B9"/>
    <w:rsid w:val="007C08D1"/>
    <w:rsid w:val="007F0F88"/>
    <w:rsid w:val="0082490D"/>
    <w:rsid w:val="008348C1"/>
    <w:rsid w:val="008535C2"/>
    <w:rsid w:val="00857BEE"/>
    <w:rsid w:val="008927B3"/>
    <w:rsid w:val="008B5908"/>
    <w:rsid w:val="008E51CD"/>
    <w:rsid w:val="009113A9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D4BC6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711CD"/>
    <w:rsid w:val="00A844E3"/>
    <w:rsid w:val="00A875E1"/>
    <w:rsid w:val="00A948C6"/>
    <w:rsid w:val="00AB03F2"/>
    <w:rsid w:val="00AB3729"/>
    <w:rsid w:val="00AB6362"/>
    <w:rsid w:val="00AC22CB"/>
    <w:rsid w:val="00AE232E"/>
    <w:rsid w:val="00AE408D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968BD"/>
    <w:rsid w:val="00BB3CD3"/>
    <w:rsid w:val="00BB7977"/>
    <w:rsid w:val="00BC0643"/>
    <w:rsid w:val="00BC0B62"/>
    <w:rsid w:val="00BC1A8E"/>
    <w:rsid w:val="00BC4CBD"/>
    <w:rsid w:val="00BE5E55"/>
    <w:rsid w:val="00BF21E7"/>
    <w:rsid w:val="00BF6E85"/>
    <w:rsid w:val="00C0683D"/>
    <w:rsid w:val="00C20325"/>
    <w:rsid w:val="00C30E05"/>
    <w:rsid w:val="00C4557B"/>
    <w:rsid w:val="00C51B24"/>
    <w:rsid w:val="00C56E55"/>
    <w:rsid w:val="00C60460"/>
    <w:rsid w:val="00C70294"/>
    <w:rsid w:val="00C81193"/>
    <w:rsid w:val="00CA4202"/>
    <w:rsid w:val="00CA6E52"/>
    <w:rsid w:val="00CB60DC"/>
    <w:rsid w:val="00CC3BDA"/>
    <w:rsid w:val="00CE00E5"/>
    <w:rsid w:val="00CF5F5D"/>
    <w:rsid w:val="00D018DE"/>
    <w:rsid w:val="00D0256F"/>
    <w:rsid w:val="00D23901"/>
    <w:rsid w:val="00D2650C"/>
    <w:rsid w:val="00D432CD"/>
    <w:rsid w:val="00D60F0C"/>
    <w:rsid w:val="00D61AAE"/>
    <w:rsid w:val="00D67361"/>
    <w:rsid w:val="00D72F85"/>
    <w:rsid w:val="00D86EE4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C35BF"/>
    <w:rsid w:val="00DE2FBA"/>
    <w:rsid w:val="00DE74BA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8684B"/>
    <w:rsid w:val="00E93D8E"/>
    <w:rsid w:val="00E94FA0"/>
    <w:rsid w:val="00EA7277"/>
    <w:rsid w:val="00EB7E61"/>
    <w:rsid w:val="00EE21BC"/>
    <w:rsid w:val="00F06DC9"/>
    <w:rsid w:val="00F15F5A"/>
    <w:rsid w:val="00F40D8B"/>
    <w:rsid w:val="00F431DB"/>
    <w:rsid w:val="00F447AC"/>
    <w:rsid w:val="00F84F11"/>
    <w:rsid w:val="00F933E0"/>
    <w:rsid w:val="00F94BA4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ADFC8B-0358-461E-8C37-16F409081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9D4BC6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9D4BC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9D4BC6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9D4BC6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1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C29E1-D77B-4CD6-A43A-F55D481E5F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5A955A-D198-4906-93C7-8B20CA9359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3CE7C4-DF43-4F09-9ADD-C01EBAF5F1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2B887D-6EF4-4590-BD54-C03993E5F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354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276</cp:revision>
  <cp:lastPrinted>2017-12-20T15:28:00Z</cp:lastPrinted>
  <dcterms:created xsi:type="dcterms:W3CDTF">2017-12-01T07:46:00Z</dcterms:created>
  <dcterms:modified xsi:type="dcterms:W3CDTF">2025-06-12T12:41:00Z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